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50B2" w14:textId="34482DDD" w:rsidR="007B7EE9" w:rsidRPr="00065791" w:rsidRDefault="00AE30B1">
      <w:pPr>
        <w:pStyle w:val="Heading1"/>
        <w:ind w:left="-5"/>
        <w:rPr>
          <w:sz w:val="32"/>
          <w:szCs w:val="24"/>
        </w:rPr>
      </w:pPr>
      <w:bookmarkStart w:id="0" w:name="_Toc51722"/>
      <w:r w:rsidRPr="00065791">
        <w:rPr>
          <w:sz w:val="32"/>
          <w:szCs w:val="24"/>
        </w:rPr>
        <w:t xml:space="preserve">Radiocarbon dating </w:t>
      </w:r>
      <w:bookmarkEnd w:id="0"/>
    </w:p>
    <w:p w14:paraId="48E6A93C" w14:textId="373F1EEC" w:rsidR="007B7EE9" w:rsidRPr="00C328A6" w:rsidRDefault="00AE30B1">
      <w:pPr>
        <w:spacing w:after="8"/>
        <w:ind w:left="-5" w:right="97"/>
        <w:rPr>
          <w:sz w:val="28"/>
          <w:szCs w:val="28"/>
        </w:rPr>
      </w:pPr>
      <w:r w:rsidRPr="00C328A6">
        <w:rPr>
          <w:sz w:val="28"/>
          <w:szCs w:val="28"/>
        </w:rPr>
        <w:t>ANSTO scientists use rad</w:t>
      </w:r>
      <w:r w:rsidRPr="00C328A6">
        <w:rPr>
          <w:sz w:val="28"/>
          <w:szCs w:val="28"/>
        </w:rPr>
        <w:t xml:space="preserve">iocarbon dating to determine the age of ancient artefacts and to study climate change. </w:t>
      </w:r>
    </w:p>
    <w:p w14:paraId="53F74434" w14:textId="77777777" w:rsidR="007B7EE9" w:rsidRPr="00C328A6" w:rsidRDefault="00AE30B1">
      <w:pPr>
        <w:spacing w:after="8"/>
        <w:ind w:left="-5"/>
        <w:rPr>
          <w:sz w:val="28"/>
          <w:szCs w:val="28"/>
        </w:rPr>
      </w:pPr>
      <w:r w:rsidRPr="00C328A6">
        <w:rPr>
          <w:sz w:val="28"/>
          <w:szCs w:val="28"/>
        </w:rPr>
        <w:t xml:space="preserve">This dating method works by measuring the ratio of different isotopes of carbon in a sample using a particle accelerator. </w:t>
      </w:r>
    </w:p>
    <w:p w14:paraId="50005DD3" w14:textId="77777777" w:rsidR="007B7EE9" w:rsidRPr="00C328A6" w:rsidRDefault="00AE30B1">
      <w:pPr>
        <w:spacing w:after="67"/>
        <w:ind w:left="-5"/>
        <w:rPr>
          <w:sz w:val="28"/>
          <w:szCs w:val="28"/>
        </w:rPr>
      </w:pPr>
      <w:r w:rsidRPr="00C328A6">
        <w:rPr>
          <w:sz w:val="28"/>
          <w:szCs w:val="28"/>
        </w:rPr>
        <w:t>There are three main isotopes of carbon on ea</w:t>
      </w:r>
      <w:r w:rsidRPr="00C328A6">
        <w:rPr>
          <w:sz w:val="28"/>
          <w:szCs w:val="28"/>
        </w:rPr>
        <w:t xml:space="preserve">rth.  </w:t>
      </w:r>
    </w:p>
    <w:p w14:paraId="391C46D0" w14:textId="7C395711" w:rsidR="007B7EE9" w:rsidRPr="00C328A6" w:rsidRDefault="00AE30B1">
      <w:pPr>
        <w:numPr>
          <w:ilvl w:val="0"/>
          <w:numId w:val="8"/>
        </w:numPr>
        <w:spacing w:after="46" w:line="268" w:lineRule="auto"/>
        <w:ind w:hanging="360"/>
        <w:rPr>
          <w:sz w:val="28"/>
          <w:szCs w:val="28"/>
        </w:rPr>
      </w:pPr>
      <w:r w:rsidRPr="00C328A6">
        <w:rPr>
          <w:sz w:val="32"/>
          <w:szCs w:val="28"/>
        </w:rPr>
        <w:t>Carbon-12 isotope (</w:t>
      </w:r>
      <w:r w:rsidRPr="00C328A6">
        <w:rPr>
          <w:sz w:val="32"/>
          <w:szCs w:val="28"/>
        </w:rPr>
        <w:t xml:space="preserve">99% of all carbon on earth) </w:t>
      </w:r>
    </w:p>
    <w:p w14:paraId="0CD56744" w14:textId="77777777" w:rsidR="007B7EE9" w:rsidRPr="00C328A6" w:rsidRDefault="00AE30B1">
      <w:pPr>
        <w:numPr>
          <w:ilvl w:val="0"/>
          <w:numId w:val="8"/>
        </w:numPr>
        <w:spacing w:after="46" w:line="268" w:lineRule="auto"/>
        <w:ind w:hanging="360"/>
        <w:rPr>
          <w:sz w:val="28"/>
          <w:szCs w:val="28"/>
        </w:rPr>
      </w:pPr>
      <w:r w:rsidRPr="00C328A6">
        <w:rPr>
          <w:sz w:val="32"/>
          <w:szCs w:val="28"/>
        </w:rPr>
        <w:t xml:space="preserve">Carbon-13 (almost 1% of all carbon on earth) </w:t>
      </w:r>
    </w:p>
    <w:p w14:paraId="71E75D0A" w14:textId="77777777" w:rsidR="007B7EE9" w:rsidRPr="00C328A6" w:rsidRDefault="00AE30B1">
      <w:pPr>
        <w:numPr>
          <w:ilvl w:val="0"/>
          <w:numId w:val="8"/>
        </w:numPr>
        <w:spacing w:after="0" w:line="268" w:lineRule="auto"/>
        <w:ind w:hanging="360"/>
        <w:rPr>
          <w:sz w:val="28"/>
          <w:szCs w:val="28"/>
        </w:rPr>
      </w:pPr>
      <w:r w:rsidRPr="00C328A6">
        <w:rPr>
          <w:sz w:val="32"/>
          <w:szCs w:val="28"/>
        </w:rPr>
        <w:t xml:space="preserve">Carbon-14 (trace amounts only) </w:t>
      </w:r>
    </w:p>
    <w:p w14:paraId="53E93175" w14:textId="60E1E3BD" w:rsidR="007B7EE9" w:rsidRPr="00C328A6" w:rsidRDefault="00AE30B1" w:rsidP="00C328A6">
      <w:pPr>
        <w:spacing w:after="11"/>
        <w:ind w:left="-5" w:right="-449"/>
        <w:rPr>
          <w:sz w:val="28"/>
          <w:szCs w:val="28"/>
        </w:rPr>
      </w:pPr>
      <w:r w:rsidRPr="00C328A6">
        <w:rPr>
          <w:sz w:val="28"/>
          <w:szCs w:val="28"/>
        </w:rPr>
        <w:t>Carbon-12 and carbon-13 are both stable isotopes, but carbon-</w:t>
      </w:r>
      <w:r w:rsidRPr="00C328A6">
        <w:rPr>
          <w:sz w:val="28"/>
          <w:szCs w:val="28"/>
        </w:rPr>
        <w:t xml:space="preserve">14 is unstable and is radioactive. </w:t>
      </w:r>
    </w:p>
    <w:p w14:paraId="12A08CE2" w14:textId="1A3FDF8A" w:rsidR="007B7EE9" w:rsidRDefault="00AE30B1" w:rsidP="00C328A6">
      <w:pPr>
        <w:spacing w:before="240" w:after="120" w:line="259" w:lineRule="auto"/>
        <w:ind w:left="0" w:firstLine="0"/>
      </w:pPr>
      <w:r>
        <w:rPr>
          <w:rFonts w:ascii="Cambria" w:eastAsia="Cambria" w:hAnsi="Cambria" w:cs="Cambria"/>
          <w:b/>
          <w:color w:val="4F81BD"/>
          <w:sz w:val="26"/>
        </w:rPr>
        <w:t>a)</w:t>
      </w:r>
      <w:r>
        <w:rPr>
          <w:rFonts w:ascii="Arial" w:eastAsia="Arial" w:hAnsi="Arial" w:cs="Arial"/>
          <w:b/>
          <w:color w:val="4F81BD"/>
          <w:sz w:val="26"/>
        </w:rPr>
        <w:t xml:space="preserve"> </w:t>
      </w:r>
      <w:r>
        <w:rPr>
          <w:rFonts w:ascii="Cambria" w:eastAsia="Cambria" w:hAnsi="Cambria" w:cs="Cambria"/>
          <w:b/>
          <w:color w:val="4F81BD"/>
          <w:sz w:val="26"/>
        </w:rPr>
        <w:t xml:space="preserve">Use the information above and the words provided to fill in the blanks: </w:t>
      </w:r>
    </w:p>
    <w:p w14:paraId="34498269" w14:textId="0798124B" w:rsidR="007B7EE9" w:rsidRPr="00065791" w:rsidRDefault="00AE30B1" w:rsidP="00065791">
      <w:pPr>
        <w:pStyle w:val="Heading4"/>
        <w:spacing w:after="246"/>
        <w:ind w:left="1560" w:hanging="861"/>
        <w:rPr>
          <w:sz w:val="28"/>
          <w:szCs w:val="28"/>
        </w:rPr>
      </w:pPr>
      <w:r w:rsidRPr="00065791">
        <w:rPr>
          <w:sz w:val="28"/>
          <w:szCs w:val="28"/>
        </w:rPr>
        <w:t xml:space="preserve">seven (7) </w:t>
      </w:r>
      <w:proofErr w:type="gramStart"/>
      <w:r w:rsidRPr="00065791">
        <w:rPr>
          <w:sz w:val="28"/>
          <w:szCs w:val="28"/>
        </w:rPr>
        <w:tab/>
        <w:t xml:space="preserve"> </w:t>
      </w:r>
      <w:r w:rsidR="00065791">
        <w:rPr>
          <w:sz w:val="28"/>
          <w:szCs w:val="28"/>
        </w:rPr>
        <w:t xml:space="preserve"> </w:t>
      </w:r>
      <w:r w:rsidRPr="00065791">
        <w:rPr>
          <w:sz w:val="28"/>
          <w:szCs w:val="28"/>
        </w:rPr>
        <w:t>trace</w:t>
      </w:r>
      <w:proofErr w:type="gramEnd"/>
      <w:r w:rsidRPr="00065791">
        <w:rPr>
          <w:sz w:val="28"/>
          <w:szCs w:val="28"/>
        </w:rPr>
        <w:t xml:space="preserve"> </w:t>
      </w:r>
      <w:r w:rsidRPr="00065791">
        <w:rPr>
          <w:sz w:val="28"/>
          <w:szCs w:val="28"/>
        </w:rPr>
        <w:tab/>
        <w:t xml:space="preserve">stable  </w:t>
      </w:r>
      <w:r w:rsidR="00065791">
        <w:rPr>
          <w:sz w:val="28"/>
          <w:szCs w:val="28"/>
        </w:rPr>
        <w:t xml:space="preserve">        </w:t>
      </w:r>
      <w:r w:rsidRPr="00065791">
        <w:rPr>
          <w:sz w:val="28"/>
          <w:szCs w:val="28"/>
        </w:rPr>
        <w:t xml:space="preserve"> </w:t>
      </w:r>
      <w:r w:rsidRPr="00065791">
        <w:rPr>
          <w:sz w:val="28"/>
          <w:szCs w:val="28"/>
        </w:rPr>
        <w:tab/>
        <w:t xml:space="preserve">most common  </w:t>
      </w:r>
      <w:r w:rsidR="00BA4925" w:rsidRPr="00065791">
        <w:rPr>
          <w:sz w:val="28"/>
          <w:szCs w:val="28"/>
        </w:rPr>
        <w:t xml:space="preserve"> </w:t>
      </w:r>
      <w:r w:rsidR="00065791">
        <w:rPr>
          <w:sz w:val="28"/>
          <w:szCs w:val="28"/>
        </w:rPr>
        <w:t xml:space="preserve">     </w:t>
      </w:r>
      <w:r w:rsidRPr="00065791">
        <w:rPr>
          <w:sz w:val="28"/>
          <w:szCs w:val="28"/>
        </w:rPr>
        <w:tab/>
        <w:t xml:space="preserve">radioactive </w:t>
      </w:r>
      <w:r w:rsidRPr="00065791">
        <w:rPr>
          <w:sz w:val="28"/>
          <w:szCs w:val="28"/>
        </w:rPr>
        <w:tab/>
        <w:t xml:space="preserve"> </w:t>
      </w:r>
      <w:r w:rsidRPr="00065791">
        <w:rPr>
          <w:sz w:val="28"/>
          <w:szCs w:val="28"/>
        </w:rPr>
        <w:tab/>
        <w:t xml:space="preserve"> </w:t>
      </w:r>
      <w:r w:rsidR="00065791">
        <w:rPr>
          <w:sz w:val="28"/>
          <w:szCs w:val="28"/>
        </w:rPr>
        <w:t xml:space="preserve">    </w:t>
      </w:r>
      <w:r w:rsidRPr="00065791">
        <w:rPr>
          <w:sz w:val="28"/>
          <w:szCs w:val="28"/>
        </w:rPr>
        <w:t xml:space="preserve">eight (8) </w:t>
      </w:r>
      <w:r w:rsidRPr="00065791">
        <w:rPr>
          <w:sz w:val="28"/>
          <w:szCs w:val="28"/>
        </w:rPr>
        <w:tab/>
        <w:t xml:space="preserve"> </w:t>
      </w:r>
      <w:r w:rsidR="00065791">
        <w:rPr>
          <w:sz w:val="28"/>
          <w:szCs w:val="28"/>
        </w:rPr>
        <w:t xml:space="preserve">    </w:t>
      </w:r>
      <w:r w:rsidRPr="00065791">
        <w:rPr>
          <w:sz w:val="28"/>
          <w:szCs w:val="28"/>
        </w:rPr>
        <w:t xml:space="preserve">nucleus  </w:t>
      </w:r>
      <w:r w:rsidRPr="00065791">
        <w:rPr>
          <w:sz w:val="28"/>
          <w:szCs w:val="28"/>
        </w:rPr>
        <w:tab/>
        <w:t xml:space="preserve"> </w:t>
      </w:r>
      <w:r w:rsidR="00065791">
        <w:rPr>
          <w:sz w:val="28"/>
          <w:szCs w:val="28"/>
        </w:rPr>
        <w:t xml:space="preserve">     </w:t>
      </w:r>
      <w:r w:rsidRPr="00065791">
        <w:rPr>
          <w:sz w:val="28"/>
          <w:szCs w:val="28"/>
        </w:rPr>
        <w:t xml:space="preserve">six (6) </w:t>
      </w:r>
    </w:p>
    <w:p w14:paraId="031CB47D" w14:textId="19E4761C" w:rsidR="007B7EE9" w:rsidRPr="00065791" w:rsidRDefault="00AE30B1">
      <w:pPr>
        <w:spacing w:after="255"/>
        <w:ind w:left="-5"/>
        <w:rPr>
          <w:sz w:val="28"/>
          <w:szCs w:val="28"/>
        </w:rPr>
      </w:pPr>
      <w:r w:rsidRPr="00065791">
        <w:rPr>
          <w:sz w:val="28"/>
          <w:szCs w:val="28"/>
        </w:rPr>
        <w:t>Carbon-</w:t>
      </w:r>
      <w:r w:rsidRPr="00065791">
        <w:rPr>
          <w:b/>
          <w:bCs/>
          <w:sz w:val="28"/>
          <w:szCs w:val="28"/>
        </w:rPr>
        <w:t>12</w:t>
      </w:r>
      <w:r w:rsidRPr="00065791">
        <w:rPr>
          <w:sz w:val="28"/>
          <w:szCs w:val="28"/>
        </w:rPr>
        <w:t xml:space="preserve"> is the </w:t>
      </w:r>
      <w:r w:rsidRPr="00065791">
        <w:rPr>
          <w:sz w:val="28"/>
          <w:szCs w:val="28"/>
        </w:rPr>
        <w:t xml:space="preserve">________  </w:t>
      </w:r>
      <w:r w:rsidR="00065791" w:rsidRPr="00065791">
        <w:rPr>
          <w:sz w:val="28"/>
          <w:szCs w:val="28"/>
        </w:rPr>
        <w:t xml:space="preserve"> </w:t>
      </w:r>
      <w:r w:rsidRPr="00065791">
        <w:rPr>
          <w:sz w:val="28"/>
          <w:szCs w:val="28"/>
        </w:rPr>
        <w:t>__________</w:t>
      </w:r>
      <w:r w:rsidRPr="00065791">
        <w:rPr>
          <w:color w:val="FFFFFF"/>
          <w:sz w:val="28"/>
          <w:szCs w:val="28"/>
        </w:rPr>
        <w:t xml:space="preserve"> </w:t>
      </w:r>
      <w:r w:rsidRPr="00065791">
        <w:rPr>
          <w:sz w:val="28"/>
          <w:szCs w:val="28"/>
        </w:rPr>
        <w:t>ca</w:t>
      </w:r>
      <w:r w:rsidRPr="00065791">
        <w:rPr>
          <w:sz w:val="28"/>
          <w:szCs w:val="28"/>
        </w:rPr>
        <w:t xml:space="preserve">rbon isotope. It is </w:t>
      </w:r>
      <w:r w:rsidRPr="00065791">
        <w:rPr>
          <w:sz w:val="28"/>
          <w:szCs w:val="28"/>
        </w:rPr>
        <w:t>__________</w:t>
      </w:r>
      <w:r w:rsidRPr="00065791">
        <w:rPr>
          <w:color w:val="FFFFFF"/>
          <w:sz w:val="28"/>
          <w:szCs w:val="28"/>
        </w:rPr>
        <w:t xml:space="preserve"> </w:t>
      </w:r>
      <w:r w:rsidRPr="00065791">
        <w:rPr>
          <w:sz w:val="28"/>
          <w:szCs w:val="28"/>
        </w:rPr>
        <w:t xml:space="preserve">and contains 6 protons and 6 neutrons in its </w:t>
      </w:r>
      <w:r w:rsidRPr="00065791">
        <w:rPr>
          <w:sz w:val="28"/>
          <w:szCs w:val="28"/>
        </w:rPr>
        <w:t>____________</w:t>
      </w:r>
      <w:r w:rsidRPr="00065791">
        <w:rPr>
          <w:sz w:val="28"/>
          <w:szCs w:val="28"/>
        </w:rPr>
        <w:t>. Carbon-</w:t>
      </w:r>
      <w:r w:rsidRPr="00065791">
        <w:rPr>
          <w:b/>
          <w:bCs/>
          <w:sz w:val="28"/>
          <w:szCs w:val="28"/>
        </w:rPr>
        <w:t>13</w:t>
      </w:r>
      <w:r w:rsidRPr="00065791">
        <w:rPr>
          <w:sz w:val="28"/>
          <w:szCs w:val="28"/>
        </w:rPr>
        <w:t xml:space="preserve"> makes up almost 1% of all carbon on earth. It is also stable and contains 6 protons and </w:t>
      </w:r>
      <w:r w:rsidRPr="00065791">
        <w:rPr>
          <w:sz w:val="28"/>
          <w:szCs w:val="28"/>
        </w:rPr>
        <w:t xml:space="preserve">______ </w:t>
      </w:r>
      <w:r w:rsidRPr="00065791">
        <w:rPr>
          <w:sz w:val="28"/>
          <w:szCs w:val="28"/>
        </w:rPr>
        <w:t>neutrons in its nucleus. Carbon-</w:t>
      </w:r>
      <w:r w:rsidRPr="00065791">
        <w:rPr>
          <w:b/>
          <w:bCs/>
          <w:sz w:val="28"/>
          <w:szCs w:val="28"/>
        </w:rPr>
        <w:t>14</w:t>
      </w:r>
      <w:r w:rsidRPr="00065791">
        <w:rPr>
          <w:sz w:val="28"/>
          <w:szCs w:val="28"/>
        </w:rPr>
        <w:t xml:space="preserve"> is found in</w:t>
      </w:r>
      <w:r w:rsidR="00BA4925" w:rsidRPr="00065791">
        <w:rPr>
          <w:sz w:val="28"/>
          <w:szCs w:val="28"/>
        </w:rPr>
        <w:t xml:space="preserve"> only </w:t>
      </w:r>
      <w:r w:rsidRPr="00065791">
        <w:rPr>
          <w:sz w:val="28"/>
          <w:szCs w:val="28"/>
        </w:rPr>
        <w:t>___________</w:t>
      </w:r>
      <w:r w:rsidRPr="00065791">
        <w:rPr>
          <w:color w:val="FFFFFF"/>
          <w:sz w:val="28"/>
          <w:szCs w:val="28"/>
        </w:rPr>
        <w:t xml:space="preserve"> </w:t>
      </w:r>
      <w:r w:rsidRPr="00065791">
        <w:rPr>
          <w:sz w:val="28"/>
          <w:szCs w:val="28"/>
        </w:rPr>
        <w:t>am</w:t>
      </w:r>
      <w:r w:rsidRPr="00065791">
        <w:rPr>
          <w:sz w:val="28"/>
          <w:szCs w:val="28"/>
        </w:rPr>
        <w:t xml:space="preserve">ounts. It is unstable and </w:t>
      </w:r>
      <w:r w:rsidRPr="00065791">
        <w:rPr>
          <w:sz w:val="28"/>
          <w:szCs w:val="28"/>
        </w:rPr>
        <w:t>___________________,</w:t>
      </w:r>
      <w:r w:rsidRPr="00065791">
        <w:rPr>
          <w:sz w:val="28"/>
          <w:szCs w:val="28"/>
        </w:rPr>
        <w:t xml:space="preserve"> and its nucleus contains ______ protons and _____</w:t>
      </w:r>
      <w:r w:rsidRPr="00065791">
        <w:rPr>
          <w:color w:val="FFFFFF"/>
          <w:sz w:val="28"/>
          <w:szCs w:val="28"/>
        </w:rPr>
        <w:t xml:space="preserve"> </w:t>
      </w:r>
      <w:r w:rsidRPr="00065791">
        <w:rPr>
          <w:sz w:val="28"/>
          <w:szCs w:val="28"/>
        </w:rPr>
        <w:t xml:space="preserve">neutrons. </w:t>
      </w:r>
    </w:p>
    <w:p w14:paraId="6A87482F" w14:textId="1A4AFBA8" w:rsidR="007B7EE9" w:rsidRDefault="00C328A6" w:rsidP="00C328A6">
      <w:pPr>
        <w:spacing w:after="4" w:line="269" w:lineRule="auto"/>
        <w:ind w:left="284" w:right="-24" w:hanging="360"/>
      </w:pPr>
      <w:r>
        <w:rPr>
          <w:b/>
          <w:noProof/>
          <w:color w:val="4F81BD"/>
          <w:sz w:val="26"/>
        </w:rPr>
        <w:drawing>
          <wp:anchor distT="0" distB="0" distL="114300" distR="114300" simplePos="0" relativeHeight="251663360" behindDoc="0" locked="0" layoutInCell="1" allowOverlap="1" wp14:anchorId="0F11BC85" wp14:editId="238AA369">
            <wp:simplePos x="0" y="0"/>
            <wp:positionH relativeFrom="column">
              <wp:posOffset>205372</wp:posOffset>
            </wp:positionH>
            <wp:positionV relativeFrom="paragraph">
              <wp:posOffset>601586</wp:posOffset>
            </wp:positionV>
            <wp:extent cx="5879465" cy="262890"/>
            <wp:effectExtent l="0" t="0" r="6985" b="381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11285" t="-1" b="92958"/>
                    <a:stretch/>
                  </pic:blipFill>
                  <pic:spPr bwMode="auto">
                    <a:xfrm>
                      <a:off x="0" y="0"/>
                      <a:ext cx="5879465" cy="26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0B1">
        <w:rPr>
          <w:rFonts w:ascii="Cambria" w:eastAsia="Cambria" w:hAnsi="Cambria" w:cs="Cambria"/>
          <w:b/>
          <w:color w:val="4F81BD"/>
          <w:sz w:val="26"/>
        </w:rPr>
        <w:t>b)</w:t>
      </w:r>
      <w:r w:rsidR="00AE30B1">
        <w:rPr>
          <w:rFonts w:ascii="Arial" w:eastAsia="Arial" w:hAnsi="Arial" w:cs="Arial"/>
          <w:b/>
          <w:color w:val="4F81BD"/>
          <w:sz w:val="26"/>
        </w:rPr>
        <w:t xml:space="preserve"> </w:t>
      </w:r>
      <w:r w:rsidR="00AE30B1">
        <w:rPr>
          <w:rFonts w:ascii="Cambria" w:eastAsia="Cambria" w:hAnsi="Cambria" w:cs="Cambria"/>
          <w:b/>
          <w:color w:val="4F81BD"/>
          <w:sz w:val="26"/>
        </w:rPr>
        <w:t xml:space="preserve">Draw an atom of carbon-12 and an atom of carbon-14 using the key supplied. The atoms should show the number of protons, </w:t>
      </w:r>
      <w:r w:rsidR="00AE30B1">
        <w:rPr>
          <w:rFonts w:ascii="Cambria" w:eastAsia="Cambria" w:hAnsi="Cambria" w:cs="Cambria"/>
          <w:b/>
          <w:color w:val="4F81BD"/>
          <w:sz w:val="26"/>
        </w:rPr>
        <w:t>neutrons and electrons in each</w:t>
      </w:r>
      <w:r w:rsidR="00AE30B1">
        <w:rPr>
          <w:rFonts w:ascii="Cambria" w:eastAsia="Cambria" w:hAnsi="Cambria" w:cs="Cambria"/>
          <w:color w:val="4F81BD"/>
          <w:sz w:val="26"/>
        </w:rPr>
        <w:t xml:space="preserve">. </w:t>
      </w:r>
      <w:r w:rsidR="00AE30B1">
        <w:rPr>
          <w:rFonts w:ascii="Cambria" w:eastAsia="Cambria" w:hAnsi="Cambria" w:cs="Cambria"/>
          <w:b/>
          <w:color w:val="4F81BD"/>
          <w:sz w:val="26"/>
        </w:rPr>
        <w:t xml:space="preserve"> </w:t>
      </w:r>
    </w:p>
    <w:p w14:paraId="424693EF" w14:textId="7CADA879" w:rsidR="00BA4925" w:rsidRDefault="00C328A6" w:rsidP="00BA4925">
      <w:pPr>
        <w:spacing w:after="4" w:line="269" w:lineRule="auto"/>
        <w:ind w:left="0" w:right="496" w:firstLine="0"/>
        <w:rPr>
          <w:b/>
          <w:color w:val="4F81BD"/>
          <w:sz w:val="26"/>
        </w:rPr>
      </w:pPr>
      <w:r>
        <w:rPr>
          <w:b/>
          <w:noProof/>
          <w:color w:val="4F81BD"/>
          <w:sz w:val="26"/>
        </w:rPr>
        <w:drawing>
          <wp:inline distT="0" distB="0" distL="0" distR="0" wp14:anchorId="2D25279D" wp14:editId="056D7D0B">
            <wp:extent cx="6645275" cy="3290244"/>
            <wp:effectExtent l="0" t="0" r="3175"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12103"/>
                    <a:stretch/>
                  </pic:blipFill>
                  <pic:spPr bwMode="auto">
                    <a:xfrm>
                      <a:off x="0" y="0"/>
                      <a:ext cx="6645275" cy="3290244"/>
                    </a:xfrm>
                    <a:prstGeom prst="rect">
                      <a:avLst/>
                    </a:prstGeom>
                    <a:noFill/>
                    <a:ln>
                      <a:noFill/>
                    </a:ln>
                    <a:extLst>
                      <a:ext uri="{53640926-AAD7-44D8-BBD7-CCE9431645EC}">
                        <a14:shadowObscured xmlns:a14="http://schemas.microsoft.com/office/drawing/2010/main"/>
                      </a:ext>
                    </a:extLst>
                  </pic:spPr>
                </pic:pic>
              </a:graphicData>
            </a:graphic>
          </wp:inline>
        </w:drawing>
      </w:r>
    </w:p>
    <w:p w14:paraId="07312ABA" w14:textId="4C3F2A21" w:rsidR="00BA4925" w:rsidRDefault="00BA4925">
      <w:pPr>
        <w:spacing w:after="160" w:line="259" w:lineRule="auto"/>
        <w:ind w:left="0" w:firstLine="0"/>
        <w:rPr>
          <w:b/>
          <w:color w:val="4F81BD"/>
          <w:sz w:val="26"/>
        </w:rPr>
      </w:pPr>
      <w:r>
        <w:rPr>
          <w:b/>
          <w:color w:val="4F81BD"/>
          <w:sz w:val="26"/>
        </w:rPr>
        <w:br w:type="page"/>
      </w:r>
    </w:p>
    <w:p w14:paraId="62E9172D" w14:textId="28A6199B" w:rsidR="007B7EE9" w:rsidRDefault="00AE30B1">
      <w:pPr>
        <w:spacing w:after="4" w:line="269" w:lineRule="auto"/>
        <w:ind w:right="496"/>
      </w:pPr>
      <w:r>
        <w:rPr>
          <w:b/>
          <w:color w:val="4F81BD"/>
          <w:sz w:val="26"/>
        </w:rPr>
        <w:lastRenderedPageBreak/>
        <w:t>Radiocarbon dating (cont.)</w:t>
      </w:r>
      <w:r>
        <w:rPr>
          <w:rFonts w:ascii="Cambria" w:eastAsia="Cambria" w:hAnsi="Cambria" w:cs="Cambria"/>
          <w:b/>
          <w:color w:val="4F81BD"/>
          <w:sz w:val="26"/>
        </w:rPr>
        <w:t xml:space="preserve"> </w:t>
      </w:r>
    </w:p>
    <w:p w14:paraId="232B0CF7" w14:textId="77777777" w:rsidR="007B7EE9" w:rsidRPr="00C328A6" w:rsidRDefault="00AE30B1">
      <w:pPr>
        <w:spacing w:after="207"/>
        <w:ind w:left="-5" w:right="265"/>
        <w:rPr>
          <w:sz w:val="28"/>
          <w:szCs w:val="28"/>
        </w:rPr>
      </w:pPr>
      <w:r w:rsidRPr="00C328A6">
        <w:rPr>
          <w:sz w:val="28"/>
          <w:szCs w:val="28"/>
        </w:rPr>
        <w:t>Living things contain carbon-14 and carbon-12 in a ratio that is the same as in the atmosphere at the time. When the organism dies, the ratio of carbon-14 to carbon-12 decreases, as carbon-14 decays and is no longer incorporat</w:t>
      </w:r>
      <w:r w:rsidRPr="00C328A6">
        <w:rPr>
          <w:sz w:val="28"/>
          <w:szCs w:val="28"/>
        </w:rPr>
        <w:t xml:space="preserve">ed into the organism. </w:t>
      </w:r>
    </w:p>
    <w:p w14:paraId="459D1D9F" w14:textId="77777777" w:rsidR="007B7EE9" w:rsidRPr="00C328A6" w:rsidRDefault="00AE30B1">
      <w:pPr>
        <w:spacing w:after="207"/>
        <w:ind w:left="-5" w:right="328"/>
        <w:rPr>
          <w:sz w:val="28"/>
          <w:szCs w:val="28"/>
        </w:rPr>
      </w:pPr>
      <w:r w:rsidRPr="00C328A6">
        <w:rPr>
          <w:sz w:val="28"/>
          <w:szCs w:val="28"/>
        </w:rPr>
        <w:t>Using carbon dating, scientists can calculate how much carbon-14 decay has occurred by measuring the ratio of carbon-14 to all carbon atoms in the sample. The extent of carbon-14 decay will reveal the age of the sample. The half-life</w:t>
      </w:r>
      <w:r w:rsidRPr="00C328A6">
        <w:rPr>
          <w:sz w:val="28"/>
          <w:szCs w:val="28"/>
        </w:rPr>
        <w:t xml:space="preserve"> of carbon-14 is 5730 years and a graph of carbon-14 is below: </w:t>
      </w:r>
    </w:p>
    <w:p w14:paraId="378637F3" w14:textId="7DBED77A" w:rsidR="007B7EE9" w:rsidRDefault="00AE30B1">
      <w:pPr>
        <w:spacing w:after="217" w:line="259" w:lineRule="auto"/>
        <w:ind w:left="0" w:firstLine="0"/>
      </w:pPr>
      <w:r>
        <w:t xml:space="preserve"> </w:t>
      </w:r>
      <w:r w:rsidR="00BA4925">
        <w:rPr>
          <w:noProof/>
        </w:rPr>
        <w:drawing>
          <wp:inline distT="0" distB="0" distL="0" distR="0" wp14:anchorId="67E47831" wp14:editId="390FDA6F">
            <wp:extent cx="6579351" cy="395490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4522" cy="3976043"/>
                    </a:xfrm>
                    <a:prstGeom prst="rect">
                      <a:avLst/>
                    </a:prstGeom>
                    <a:noFill/>
                  </pic:spPr>
                </pic:pic>
              </a:graphicData>
            </a:graphic>
          </wp:inline>
        </w:drawing>
      </w:r>
    </w:p>
    <w:p w14:paraId="7C6DFD10" w14:textId="43FCB5D6" w:rsidR="007B7EE9" w:rsidRPr="00B4520C" w:rsidRDefault="00AE30B1" w:rsidP="00C328A6">
      <w:pPr>
        <w:tabs>
          <w:tab w:val="left" w:pos="520"/>
        </w:tabs>
        <w:spacing w:after="155" w:line="259" w:lineRule="auto"/>
        <w:ind w:left="0" w:firstLine="0"/>
        <w:rPr>
          <w:i/>
          <w:iCs/>
          <w:sz w:val="28"/>
          <w:szCs w:val="28"/>
        </w:rPr>
      </w:pPr>
      <w:r w:rsidRPr="00B4520C">
        <w:rPr>
          <w:i/>
          <w:iCs/>
          <w:sz w:val="28"/>
          <w:szCs w:val="28"/>
        </w:rPr>
        <w:t xml:space="preserve">For example, a scientist calculates that an artefact contains only 50% of the original amount of carbon-14 it contained when it died. The scientist would use a graph like the one above to calculate that the artefact is approximately 5730 years old. </w:t>
      </w:r>
    </w:p>
    <w:p w14:paraId="61C30010" w14:textId="77777777" w:rsidR="007B7EE9" w:rsidRDefault="00AE30B1">
      <w:pPr>
        <w:pStyle w:val="Heading3"/>
        <w:ind w:left="-5"/>
      </w:pPr>
      <w:r>
        <w:t>8.</w:t>
      </w:r>
      <w:r>
        <w:t xml:space="preserve"> Radiocarbon dating (cont.) </w:t>
      </w:r>
    </w:p>
    <w:p w14:paraId="10E656A8" w14:textId="77777777" w:rsidR="007B7EE9" w:rsidRPr="00C328A6" w:rsidRDefault="00AE30B1">
      <w:pPr>
        <w:spacing w:after="210"/>
        <w:ind w:left="-5"/>
        <w:rPr>
          <w:sz w:val="28"/>
          <w:szCs w:val="28"/>
        </w:rPr>
      </w:pPr>
      <w:r w:rsidRPr="00C328A6">
        <w:rPr>
          <w:sz w:val="28"/>
          <w:szCs w:val="28"/>
        </w:rPr>
        <w:t xml:space="preserve">Use the graph of carbon-14 decay on the previous page to solve these real-life science puzzles: </w:t>
      </w:r>
    </w:p>
    <w:p w14:paraId="14AEC458" w14:textId="77777777" w:rsidR="00C328A6" w:rsidRDefault="00AE30B1" w:rsidP="00C328A6">
      <w:pPr>
        <w:numPr>
          <w:ilvl w:val="0"/>
          <w:numId w:val="9"/>
        </w:numPr>
        <w:spacing w:after="0"/>
        <w:ind w:hanging="360"/>
        <w:rPr>
          <w:sz w:val="28"/>
          <w:szCs w:val="28"/>
        </w:rPr>
      </w:pPr>
      <w:r w:rsidRPr="00C328A6">
        <w:rPr>
          <w:noProof/>
          <w:sz w:val="28"/>
          <w:szCs w:val="28"/>
        </w:rPr>
        <w:drawing>
          <wp:anchor distT="0" distB="0" distL="114300" distR="114300" simplePos="0" relativeHeight="251660288" behindDoc="0" locked="0" layoutInCell="1" allowOverlap="0" wp14:anchorId="1A2F396A" wp14:editId="20BA5B78">
            <wp:simplePos x="0" y="0"/>
            <wp:positionH relativeFrom="column">
              <wp:posOffset>5385130</wp:posOffset>
            </wp:positionH>
            <wp:positionV relativeFrom="paragraph">
              <wp:posOffset>-25598</wp:posOffset>
            </wp:positionV>
            <wp:extent cx="1012190" cy="1590675"/>
            <wp:effectExtent l="0" t="0" r="0" b="0"/>
            <wp:wrapSquare wrapText="bothSides"/>
            <wp:docPr id="5024" name="Picture 5024"/>
            <wp:cNvGraphicFramePr/>
            <a:graphic xmlns:a="http://schemas.openxmlformats.org/drawingml/2006/main">
              <a:graphicData uri="http://schemas.openxmlformats.org/drawingml/2006/picture">
                <pic:pic xmlns:pic="http://schemas.openxmlformats.org/drawingml/2006/picture">
                  <pic:nvPicPr>
                    <pic:cNvPr id="5024" name="Picture 5024"/>
                    <pic:cNvPicPr/>
                  </pic:nvPicPr>
                  <pic:blipFill>
                    <a:blip r:embed="rId9"/>
                    <a:stretch>
                      <a:fillRect/>
                    </a:stretch>
                  </pic:blipFill>
                  <pic:spPr>
                    <a:xfrm>
                      <a:off x="0" y="0"/>
                      <a:ext cx="1012190" cy="1590675"/>
                    </a:xfrm>
                    <a:prstGeom prst="rect">
                      <a:avLst/>
                    </a:prstGeom>
                  </pic:spPr>
                </pic:pic>
              </a:graphicData>
            </a:graphic>
          </wp:anchor>
        </w:drawing>
      </w:r>
      <w:r w:rsidRPr="00C328A6">
        <w:rPr>
          <w:sz w:val="28"/>
          <w:szCs w:val="28"/>
        </w:rPr>
        <w:t xml:space="preserve">In 1991, hikers in Northern Italy found the perfectly preserved frozen body of a prehistoric man. Scientists named him </w:t>
      </w:r>
      <w:proofErr w:type="spellStart"/>
      <w:r w:rsidRPr="00C328A6">
        <w:rPr>
          <w:sz w:val="28"/>
          <w:szCs w:val="28"/>
        </w:rPr>
        <w:t>Ötzi</w:t>
      </w:r>
      <w:proofErr w:type="spellEnd"/>
      <w:r w:rsidRPr="00C328A6">
        <w:rPr>
          <w:sz w:val="28"/>
          <w:szCs w:val="28"/>
        </w:rPr>
        <w:t>. Sa</w:t>
      </w:r>
      <w:r w:rsidRPr="00C328A6">
        <w:rPr>
          <w:sz w:val="28"/>
          <w:szCs w:val="28"/>
        </w:rPr>
        <w:t xml:space="preserve">mples of his bones, hair, boots and clothes were carbon dated and revealed that </w:t>
      </w:r>
      <w:proofErr w:type="spellStart"/>
      <w:r w:rsidRPr="00C328A6">
        <w:rPr>
          <w:sz w:val="28"/>
          <w:szCs w:val="28"/>
        </w:rPr>
        <w:t>Ötzi</w:t>
      </w:r>
      <w:proofErr w:type="spellEnd"/>
      <w:r w:rsidRPr="00C328A6">
        <w:rPr>
          <w:sz w:val="28"/>
          <w:szCs w:val="28"/>
        </w:rPr>
        <w:t xml:space="preserve"> lived almost 5500 years ago. </w:t>
      </w:r>
    </w:p>
    <w:p w14:paraId="16A4CE6E" w14:textId="65D41822" w:rsidR="007B7EE9" w:rsidRPr="00C328A6" w:rsidRDefault="00C328A6" w:rsidP="00C328A6">
      <w:pPr>
        <w:spacing w:after="0"/>
        <w:ind w:left="360" w:firstLine="0"/>
        <w:rPr>
          <w:sz w:val="28"/>
          <w:szCs w:val="28"/>
        </w:rPr>
      </w:pPr>
      <w:r>
        <w:rPr>
          <w:rFonts w:ascii="Cambria" w:eastAsia="Cambria" w:hAnsi="Cambria" w:cs="Cambria"/>
          <w:b/>
          <w:color w:val="4F81BD"/>
          <w:sz w:val="26"/>
        </w:rPr>
        <w:t xml:space="preserve">What percentage of the original carbon-14 in </w:t>
      </w:r>
      <w:proofErr w:type="spellStart"/>
      <w:r>
        <w:rPr>
          <w:rFonts w:ascii="Cambria" w:eastAsia="Cambria" w:hAnsi="Cambria" w:cs="Cambria"/>
          <w:b/>
          <w:color w:val="4F81BD"/>
          <w:sz w:val="26"/>
        </w:rPr>
        <w:t>Ötzi’s</w:t>
      </w:r>
      <w:proofErr w:type="spellEnd"/>
      <w:r>
        <w:rPr>
          <w:rFonts w:ascii="Cambria" w:eastAsia="Cambria" w:hAnsi="Cambria" w:cs="Cambria"/>
          <w:b/>
          <w:color w:val="4F81BD"/>
          <w:sz w:val="26"/>
        </w:rPr>
        <w:t xml:space="preserve"> body was remaining in 1991?</w:t>
      </w:r>
    </w:p>
    <w:p w14:paraId="1667C2E4" w14:textId="7ED91B28" w:rsidR="007B7EE9" w:rsidRPr="00C328A6" w:rsidRDefault="00C328A6" w:rsidP="00B4520C">
      <w:pPr>
        <w:pStyle w:val="ListParagraph"/>
        <w:numPr>
          <w:ilvl w:val="0"/>
          <w:numId w:val="9"/>
        </w:numPr>
        <w:tabs>
          <w:tab w:val="left" w:pos="284"/>
        </w:tabs>
        <w:spacing w:after="0" w:line="276" w:lineRule="auto"/>
        <w:ind w:left="0" w:right="2442"/>
        <w:jc w:val="both"/>
        <w:rPr>
          <w:sz w:val="28"/>
          <w:szCs w:val="28"/>
        </w:rPr>
      </w:pPr>
      <w:r w:rsidRPr="00C328A6">
        <w:rPr>
          <w:noProof/>
          <w:sz w:val="28"/>
          <w:szCs w:val="28"/>
        </w:rPr>
        <w:lastRenderedPageBreak/>
        <w:drawing>
          <wp:anchor distT="0" distB="0" distL="114300" distR="114300" simplePos="0" relativeHeight="251661312" behindDoc="0" locked="0" layoutInCell="1" allowOverlap="0" wp14:anchorId="2853DAC5" wp14:editId="3D5C5AD1">
            <wp:simplePos x="0" y="0"/>
            <wp:positionH relativeFrom="page">
              <wp:posOffset>5436265</wp:posOffset>
            </wp:positionH>
            <wp:positionV relativeFrom="paragraph">
              <wp:posOffset>151757</wp:posOffset>
            </wp:positionV>
            <wp:extent cx="1875155" cy="1495425"/>
            <wp:effectExtent l="0" t="0" r="0" b="9525"/>
            <wp:wrapSquare wrapText="bothSides"/>
            <wp:docPr id="5026" name="Picture 5026"/>
            <wp:cNvGraphicFramePr/>
            <a:graphic xmlns:a="http://schemas.openxmlformats.org/drawingml/2006/main">
              <a:graphicData uri="http://schemas.openxmlformats.org/drawingml/2006/picture">
                <pic:pic xmlns:pic="http://schemas.openxmlformats.org/drawingml/2006/picture">
                  <pic:nvPicPr>
                    <pic:cNvPr id="5026" name="Picture 5026"/>
                    <pic:cNvPicPr/>
                  </pic:nvPicPr>
                  <pic:blipFill>
                    <a:blip r:embed="rId10"/>
                    <a:stretch>
                      <a:fillRect/>
                    </a:stretch>
                  </pic:blipFill>
                  <pic:spPr>
                    <a:xfrm>
                      <a:off x="0" y="0"/>
                      <a:ext cx="1875155" cy="1495425"/>
                    </a:xfrm>
                    <a:prstGeom prst="rect">
                      <a:avLst/>
                    </a:prstGeom>
                  </pic:spPr>
                </pic:pic>
              </a:graphicData>
            </a:graphic>
          </wp:anchor>
        </w:drawing>
      </w:r>
      <w:r w:rsidR="00AE30B1" w:rsidRPr="00C328A6">
        <w:rPr>
          <w:sz w:val="28"/>
          <w:szCs w:val="28"/>
        </w:rPr>
        <w:t>Climate scientists, including Dr Andrew Smith a</w:t>
      </w:r>
      <w:r w:rsidR="00AE30B1" w:rsidRPr="00C328A6">
        <w:rPr>
          <w:sz w:val="28"/>
          <w:szCs w:val="28"/>
        </w:rPr>
        <w:t>t ANSTO, drill deep into Antarctic ice to find out more about the gases in our atmosphere thousands of years ago. As layers of snow and ice form year after year, air bubbles become trapped deep in the ice and serve as a frozen historical record of the gase</w:t>
      </w:r>
      <w:r w:rsidR="00AE30B1" w:rsidRPr="00C328A6">
        <w:rPr>
          <w:sz w:val="28"/>
          <w:szCs w:val="28"/>
        </w:rPr>
        <w:t xml:space="preserve">s in our atmosphere over time.  </w:t>
      </w:r>
    </w:p>
    <w:p w14:paraId="25AC5F0D" w14:textId="77777777" w:rsidR="007B7EE9" w:rsidRPr="00C328A6" w:rsidRDefault="00AE30B1" w:rsidP="00C328A6">
      <w:pPr>
        <w:tabs>
          <w:tab w:val="left" w:pos="284"/>
        </w:tabs>
        <w:spacing w:after="0"/>
        <w:ind w:left="0" w:firstLine="0"/>
        <w:rPr>
          <w:sz w:val="28"/>
          <w:szCs w:val="28"/>
        </w:rPr>
      </w:pPr>
      <w:r w:rsidRPr="00C328A6">
        <w:rPr>
          <w:sz w:val="28"/>
          <w:szCs w:val="28"/>
        </w:rPr>
        <w:t>T</w:t>
      </w:r>
      <w:r w:rsidRPr="00C328A6">
        <w:rPr>
          <w:sz w:val="28"/>
          <w:szCs w:val="28"/>
        </w:rPr>
        <w:t xml:space="preserve">he eldest ice core from </w:t>
      </w:r>
      <w:r w:rsidRPr="00C328A6">
        <w:rPr>
          <w:sz w:val="28"/>
          <w:szCs w:val="28"/>
        </w:rPr>
        <w:t xml:space="preserve">Antarctica so far was 3200m deep. Scientists dated the gases in the air bubbles at the bottom of this ice core and found that only 29% of the original carbon-14 remained.  </w:t>
      </w:r>
    </w:p>
    <w:p w14:paraId="60C72E5E" w14:textId="77777777" w:rsidR="007B7EE9" w:rsidRDefault="00AE30B1" w:rsidP="00C328A6">
      <w:pPr>
        <w:spacing w:after="241" w:line="269" w:lineRule="auto"/>
        <w:ind w:left="0" w:right="2369" w:firstLine="0"/>
      </w:pPr>
      <w:r>
        <w:rPr>
          <w:rFonts w:ascii="Cambria" w:eastAsia="Cambria" w:hAnsi="Cambria" w:cs="Cambria"/>
          <w:b/>
          <w:color w:val="4F81BD"/>
          <w:sz w:val="26"/>
        </w:rPr>
        <w:t xml:space="preserve">How long ago were these air bubbles trapped in the ice?  </w:t>
      </w:r>
      <w:r>
        <w:rPr>
          <w:b/>
          <w:color w:val="FFFFFF"/>
        </w:rPr>
        <w:t>About 10,000 years ago</w:t>
      </w:r>
      <w:r>
        <w:rPr>
          <w:b/>
        </w:rPr>
        <w:t xml:space="preserve"> </w:t>
      </w:r>
    </w:p>
    <w:p w14:paraId="544AB246" w14:textId="37B6DF15" w:rsidR="007B7EE9" w:rsidRDefault="00AE30B1" w:rsidP="00C328A6">
      <w:pPr>
        <w:numPr>
          <w:ilvl w:val="0"/>
          <w:numId w:val="9"/>
        </w:numPr>
        <w:tabs>
          <w:tab w:val="left" w:pos="284"/>
        </w:tabs>
        <w:spacing w:after="0"/>
        <w:ind w:left="0" w:firstLine="0"/>
      </w:pPr>
      <w:r w:rsidRPr="00C328A6">
        <w:rPr>
          <w:noProof/>
          <w:sz w:val="28"/>
          <w:szCs w:val="28"/>
        </w:rPr>
        <w:drawing>
          <wp:anchor distT="0" distB="0" distL="114300" distR="114300" simplePos="0" relativeHeight="251662336" behindDoc="0" locked="0" layoutInCell="1" allowOverlap="0" wp14:anchorId="77AE7F21" wp14:editId="7C4FFF9C">
            <wp:simplePos x="0" y="0"/>
            <wp:positionH relativeFrom="column">
              <wp:posOffset>4899355</wp:posOffset>
            </wp:positionH>
            <wp:positionV relativeFrom="paragraph">
              <wp:posOffset>-19117</wp:posOffset>
            </wp:positionV>
            <wp:extent cx="1490980" cy="1876425"/>
            <wp:effectExtent l="0" t="0" r="0" b="0"/>
            <wp:wrapSquare wrapText="bothSides"/>
            <wp:docPr id="5028" name="Picture 5028"/>
            <wp:cNvGraphicFramePr/>
            <a:graphic xmlns:a="http://schemas.openxmlformats.org/drawingml/2006/main">
              <a:graphicData uri="http://schemas.openxmlformats.org/drawingml/2006/picture">
                <pic:pic xmlns:pic="http://schemas.openxmlformats.org/drawingml/2006/picture">
                  <pic:nvPicPr>
                    <pic:cNvPr id="5028" name="Picture 5028"/>
                    <pic:cNvPicPr/>
                  </pic:nvPicPr>
                  <pic:blipFill>
                    <a:blip r:embed="rId11"/>
                    <a:stretch>
                      <a:fillRect/>
                    </a:stretch>
                  </pic:blipFill>
                  <pic:spPr>
                    <a:xfrm>
                      <a:off x="0" y="0"/>
                      <a:ext cx="1490980" cy="1876425"/>
                    </a:xfrm>
                    <a:prstGeom prst="rect">
                      <a:avLst/>
                    </a:prstGeom>
                  </pic:spPr>
                </pic:pic>
              </a:graphicData>
            </a:graphic>
          </wp:anchor>
        </w:drawing>
      </w:r>
      <w:r w:rsidRPr="00C328A6">
        <w:rPr>
          <w:sz w:val="28"/>
          <w:szCs w:val="28"/>
        </w:rPr>
        <w:t>T</w:t>
      </w:r>
      <w:r w:rsidRPr="00C328A6">
        <w:rPr>
          <w:sz w:val="28"/>
          <w:szCs w:val="28"/>
        </w:rPr>
        <w:t>he authenticity of the Shroud of Turin had long been debated. The shroud is said to be a piece of cloth that was used to wrap the body of Jesus after he was crucified. In 1988, scientists received permission from the Vatican to remove small samples for car</w:t>
      </w:r>
      <w:r w:rsidRPr="00C328A6">
        <w:rPr>
          <w:sz w:val="28"/>
          <w:szCs w:val="28"/>
        </w:rPr>
        <w:t xml:space="preserve">bon dating. Three different laboratories around the world analysed the samples. All three laboratories came to a similar conclusion: The shroud </w:t>
      </w:r>
      <w:r w:rsidR="00065791" w:rsidRPr="00C328A6">
        <w:rPr>
          <w:sz w:val="28"/>
          <w:szCs w:val="28"/>
        </w:rPr>
        <w:t>had 92%</w:t>
      </w:r>
      <w:r w:rsidRPr="00C328A6">
        <w:rPr>
          <w:sz w:val="28"/>
          <w:szCs w:val="28"/>
        </w:rPr>
        <w:t xml:space="preserve"> of its carbon- 14 atoms </w:t>
      </w:r>
      <w:r w:rsidR="00065791" w:rsidRPr="00C328A6">
        <w:rPr>
          <w:sz w:val="28"/>
          <w:szCs w:val="28"/>
        </w:rPr>
        <w:t>remaining</w:t>
      </w:r>
      <w:r w:rsidRPr="00C328A6">
        <w:rPr>
          <w:sz w:val="28"/>
          <w:szCs w:val="28"/>
        </w:rPr>
        <w:t xml:space="preserve">.  </w:t>
      </w:r>
    </w:p>
    <w:p w14:paraId="50A6175F" w14:textId="77777777" w:rsidR="007B7EE9" w:rsidRDefault="00AE30B1" w:rsidP="00C328A6">
      <w:pPr>
        <w:spacing w:after="4" w:line="269" w:lineRule="auto"/>
        <w:ind w:left="0"/>
      </w:pPr>
      <w:r>
        <w:rPr>
          <w:rFonts w:ascii="Cambria" w:eastAsia="Cambria" w:hAnsi="Cambria" w:cs="Cambria"/>
          <w:b/>
          <w:color w:val="4F81BD"/>
          <w:sz w:val="26"/>
        </w:rPr>
        <w:t xml:space="preserve">What is </w:t>
      </w:r>
      <w:r>
        <w:rPr>
          <w:rFonts w:ascii="Cambria" w:eastAsia="Cambria" w:hAnsi="Cambria" w:cs="Cambria"/>
          <w:b/>
          <w:color w:val="4F81BD"/>
          <w:sz w:val="26"/>
        </w:rPr>
        <w:t xml:space="preserve">the approximate date of origin of the Shroud of Turin?  </w:t>
      </w:r>
    </w:p>
    <w:p w14:paraId="0EDB7F97" w14:textId="77777777" w:rsidR="007B7EE9" w:rsidRDefault="00AE30B1" w:rsidP="00C328A6">
      <w:pPr>
        <w:spacing w:after="200" w:line="277" w:lineRule="auto"/>
        <w:ind w:left="0" w:right="2453" w:firstLine="0"/>
      </w:pPr>
      <w:r>
        <w:rPr>
          <w:sz w:val="20"/>
        </w:rPr>
        <w:t xml:space="preserve">(Note: Despite these and other scientific investigations, the origin and date of the Shroud of Turin remains a subject of controversy.) </w:t>
      </w:r>
    </w:p>
    <w:p w14:paraId="15BA82CC" w14:textId="77777777" w:rsidR="007B7EE9" w:rsidRDefault="00AE30B1">
      <w:pPr>
        <w:spacing w:after="268" w:line="259" w:lineRule="auto"/>
        <w:ind w:left="360" w:firstLine="0"/>
      </w:pPr>
      <w:r>
        <w:rPr>
          <w:sz w:val="20"/>
        </w:rPr>
        <w:t xml:space="preserve"> </w:t>
      </w:r>
    </w:p>
    <w:p w14:paraId="2F3895C4" w14:textId="77777777" w:rsidR="007B7EE9" w:rsidRPr="00C328A6" w:rsidRDefault="00AE30B1" w:rsidP="00C328A6">
      <w:pPr>
        <w:numPr>
          <w:ilvl w:val="0"/>
          <w:numId w:val="9"/>
        </w:numPr>
        <w:tabs>
          <w:tab w:val="left" w:pos="284"/>
        </w:tabs>
        <w:spacing w:after="0"/>
        <w:ind w:left="0" w:firstLine="0"/>
        <w:rPr>
          <w:sz w:val="28"/>
          <w:szCs w:val="28"/>
        </w:rPr>
      </w:pPr>
      <w:r w:rsidRPr="00C328A6">
        <w:rPr>
          <w:sz w:val="28"/>
          <w:szCs w:val="28"/>
        </w:rPr>
        <w:t>Carbon dating is most useful for determining the age of obje</w:t>
      </w:r>
      <w:r w:rsidRPr="00C328A6">
        <w:rPr>
          <w:sz w:val="28"/>
          <w:szCs w:val="28"/>
        </w:rPr>
        <w:t xml:space="preserve">cts up to about 50,000 years old.  </w:t>
      </w:r>
    </w:p>
    <w:p w14:paraId="28D648E3" w14:textId="77777777" w:rsidR="007B7EE9" w:rsidRDefault="00AE30B1" w:rsidP="00C328A6">
      <w:pPr>
        <w:spacing w:after="4" w:line="269" w:lineRule="auto"/>
        <w:ind w:left="0"/>
      </w:pPr>
      <w:r>
        <w:rPr>
          <w:rFonts w:ascii="Cambria" w:eastAsia="Cambria" w:hAnsi="Cambria" w:cs="Cambria"/>
          <w:b/>
          <w:color w:val="4F81BD"/>
          <w:sz w:val="26"/>
        </w:rPr>
        <w:t xml:space="preserve">Why is carbon dating less accurate for objects older than this? </w:t>
      </w:r>
    </w:p>
    <w:p w14:paraId="66D3A58C" w14:textId="6EE8134D" w:rsidR="007B7EE9" w:rsidRDefault="00AE30B1" w:rsidP="00B4520C">
      <w:pPr>
        <w:spacing w:after="61" w:line="275" w:lineRule="auto"/>
        <w:ind w:left="360" w:right="785" w:firstLine="0"/>
      </w:pPr>
      <w:r>
        <w:rPr>
          <w:b/>
          <w:color w:val="FFFFFF"/>
        </w:rPr>
        <w:t xml:space="preserve">The half-life of carbon-14 is 5,730 years. The percentage of carbon-14 remaining in artefacts older </w:t>
      </w:r>
    </w:p>
    <w:p w14:paraId="6CAE0D9C" w14:textId="77777777" w:rsidR="007B7EE9" w:rsidRDefault="00AE30B1">
      <w:pPr>
        <w:spacing w:after="296" w:line="259" w:lineRule="auto"/>
        <w:ind w:left="0" w:firstLine="0"/>
      </w:pPr>
      <w:r>
        <w:t xml:space="preserve"> </w:t>
      </w:r>
    </w:p>
    <w:sectPr w:rsidR="007B7EE9" w:rsidSect="00C328A6">
      <w:headerReference w:type="even" r:id="rId12"/>
      <w:headerReference w:type="default" r:id="rId13"/>
      <w:footerReference w:type="even" r:id="rId14"/>
      <w:footerReference w:type="default" r:id="rId15"/>
      <w:headerReference w:type="first" r:id="rId16"/>
      <w:footerReference w:type="first" r:id="rId17"/>
      <w:pgSz w:w="11906" w:h="16838"/>
      <w:pgMar w:top="851" w:right="720" w:bottom="720" w:left="720" w:header="345" w:footer="1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88B6" w14:textId="77777777" w:rsidR="00AE30B1" w:rsidRDefault="00AE30B1">
      <w:pPr>
        <w:spacing w:after="0" w:line="240" w:lineRule="auto"/>
      </w:pPr>
      <w:r>
        <w:separator/>
      </w:r>
    </w:p>
  </w:endnote>
  <w:endnote w:type="continuationSeparator" w:id="0">
    <w:p w14:paraId="2BE9C777" w14:textId="77777777" w:rsidR="00AE30B1" w:rsidRDefault="00AE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E4F0" w14:textId="77777777" w:rsidR="007B7EE9" w:rsidRDefault="00AE30B1">
    <w:pPr>
      <w:spacing w:after="0" w:line="218" w:lineRule="auto"/>
      <w:ind w:left="0" w:right="982" w:firstLine="0"/>
      <w:jc w:val="both"/>
    </w:pPr>
    <w:r>
      <w:rPr>
        <w:noProof/>
      </w:rPr>
      <mc:AlternateContent>
        <mc:Choice Requires="wpg">
          <w:drawing>
            <wp:anchor distT="0" distB="0" distL="114300" distR="114300" simplePos="0" relativeHeight="251667456" behindDoc="0" locked="0" layoutInCell="1" allowOverlap="1" wp14:anchorId="584A6113" wp14:editId="387AF7FC">
              <wp:simplePos x="0" y="0"/>
              <wp:positionH relativeFrom="page">
                <wp:posOffset>896417</wp:posOffset>
              </wp:positionH>
              <wp:positionV relativeFrom="page">
                <wp:posOffset>10264140</wp:posOffset>
              </wp:positionV>
              <wp:extent cx="5769610" cy="6096"/>
              <wp:effectExtent l="0" t="0" r="0" b="0"/>
              <wp:wrapSquare wrapText="bothSides"/>
              <wp:docPr id="51022" name="Group 51022"/>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52049" name="Shape 5204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1022" style="width:454.3pt;height:0.47998pt;position:absolute;mso-position-horizontal-relative:page;mso-position-horizontal:absolute;margin-left:70.584pt;mso-position-vertical-relative:page;margin-top:808.2pt;" coordsize="57696,60">
              <v:shape id="Shape 52050"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rPr>
        <w:rFonts w:ascii="Arial" w:eastAsia="Arial" w:hAnsi="Arial" w:cs="Arial"/>
        <w:sz w:val="16"/>
      </w:rPr>
      <w:t xml:space="preserve">Year 7-10 Science 9 March </w:t>
    </w:r>
    <w:proofErr w:type="gramStart"/>
    <w:r>
      <w:rPr>
        <w:rFonts w:ascii="Arial" w:eastAsia="Arial" w:hAnsi="Arial" w:cs="Arial"/>
        <w:sz w:val="16"/>
      </w:rPr>
      <w:t>2020  Page</w:t>
    </w:r>
    <w:proofErr w:type="gramEnd"/>
    <w:r>
      <w:rPr>
        <w:rFonts w:ascii="Arial" w:eastAsia="Arial" w:hAnsi="Arial" w:cs="Arial"/>
        <w:sz w:val="16"/>
      </w:rPr>
      <w:t xml:space="preserve"> |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1AE9" w14:textId="77777777" w:rsidR="007B7EE9" w:rsidRDefault="00AE30B1">
    <w:pPr>
      <w:spacing w:after="0" w:line="218" w:lineRule="auto"/>
      <w:ind w:left="0" w:right="982" w:firstLine="0"/>
      <w:jc w:val="both"/>
    </w:pPr>
    <w:r>
      <w:rPr>
        <w:noProof/>
      </w:rPr>
      <mc:AlternateContent>
        <mc:Choice Requires="wpg">
          <w:drawing>
            <wp:anchor distT="0" distB="0" distL="114300" distR="114300" simplePos="0" relativeHeight="251668480" behindDoc="0" locked="0" layoutInCell="1" allowOverlap="1" wp14:anchorId="60884F78" wp14:editId="685D8F06">
              <wp:simplePos x="0" y="0"/>
              <wp:positionH relativeFrom="page">
                <wp:posOffset>896417</wp:posOffset>
              </wp:positionH>
              <wp:positionV relativeFrom="page">
                <wp:posOffset>10264140</wp:posOffset>
              </wp:positionV>
              <wp:extent cx="5769610" cy="6096"/>
              <wp:effectExtent l="0" t="0" r="0" b="0"/>
              <wp:wrapSquare wrapText="bothSides"/>
              <wp:docPr id="50991" name="Group 50991"/>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52047" name="Shape 5204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0991" style="width:454.3pt;height:0.47998pt;position:absolute;mso-position-horizontal-relative:page;mso-position-horizontal:absolute;margin-left:70.584pt;mso-position-vertical-relative:page;margin-top:808.2pt;" coordsize="57696,60">
              <v:shape id="Shape 52048"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rPr>
        <w:rFonts w:ascii="Arial" w:eastAsia="Arial" w:hAnsi="Arial" w:cs="Arial"/>
        <w:sz w:val="16"/>
      </w:rPr>
      <w:t xml:space="preserve">Year 7-10 Science 9 March </w:t>
    </w:r>
    <w:proofErr w:type="gramStart"/>
    <w:r>
      <w:rPr>
        <w:rFonts w:ascii="Arial" w:eastAsia="Arial" w:hAnsi="Arial" w:cs="Arial"/>
        <w:sz w:val="16"/>
      </w:rPr>
      <w:t>2020  Page</w:t>
    </w:r>
    <w:proofErr w:type="gramEnd"/>
    <w:r>
      <w:rPr>
        <w:rFonts w:ascii="Arial" w:eastAsia="Arial" w:hAnsi="Arial" w:cs="Arial"/>
        <w:sz w:val="16"/>
      </w:rPr>
      <w:t xml:space="preserve"> |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E53A" w14:textId="77777777" w:rsidR="007B7EE9" w:rsidRDefault="00AE30B1">
    <w:pPr>
      <w:spacing w:after="0" w:line="218" w:lineRule="auto"/>
      <w:ind w:left="0" w:right="982" w:firstLine="0"/>
      <w:jc w:val="both"/>
    </w:pPr>
    <w:r>
      <w:rPr>
        <w:noProof/>
      </w:rPr>
      <mc:AlternateContent>
        <mc:Choice Requires="wpg">
          <w:drawing>
            <wp:anchor distT="0" distB="0" distL="114300" distR="114300" simplePos="0" relativeHeight="251669504" behindDoc="0" locked="0" layoutInCell="1" allowOverlap="1" wp14:anchorId="3C502F9D" wp14:editId="6B3F62CA">
              <wp:simplePos x="0" y="0"/>
              <wp:positionH relativeFrom="page">
                <wp:posOffset>896417</wp:posOffset>
              </wp:positionH>
              <wp:positionV relativeFrom="page">
                <wp:posOffset>10264140</wp:posOffset>
              </wp:positionV>
              <wp:extent cx="5769610" cy="6096"/>
              <wp:effectExtent l="0" t="0" r="0" b="0"/>
              <wp:wrapSquare wrapText="bothSides"/>
              <wp:docPr id="50960" name="Group 50960"/>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52045" name="Shape 52045"/>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0960" style="width:454.3pt;height:0.47998pt;position:absolute;mso-position-horizontal-relative:page;mso-position-horizontal:absolute;margin-left:70.584pt;mso-position-vertical-relative:page;margin-top:808.2pt;" coordsize="57696,60">
              <v:shape id="Shape 52046"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rPr>
        <w:rFonts w:ascii="Arial" w:eastAsia="Arial" w:hAnsi="Arial" w:cs="Arial"/>
        <w:sz w:val="16"/>
      </w:rPr>
      <w:t xml:space="preserve">Year 7-10 Science 9 March </w:t>
    </w:r>
    <w:proofErr w:type="gramStart"/>
    <w:r>
      <w:rPr>
        <w:rFonts w:ascii="Arial" w:eastAsia="Arial" w:hAnsi="Arial" w:cs="Arial"/>
        <w:sz w:val="16"/>
      </w:rPr>
      <w:t>2020  Page</w:t>
    </w:r>
    <w:proofErr w:type="gramEnd"/>
    <w:r>
      <w:rPr>
        <w:rFonts w:ascii="Arial" w:eastAsia="Arial" w:hAnsi="Arial" w:cs="Arial"/>
        <w:sz w:val="16"/>
      </w:rPr>
      <w:t xml:space="preserve"> |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42A6" w14:textId="77777777" w:rsidR="00AE30B1" w:rsidRDefault="00AE30B1">
      <w:pPr>
        <w:spacing w:after="0" w:line="240" w:lineRule="auto"/>
      </w:pPr>
      <w:r>
        <w:separator/>
      </w:r>
    </w:p>
  </w:footnote>
  <w:footnote w:type="continuationSeparator" w:id="0">
    <w:p w14:paraId="11E66B13" w14:textId="77777777" w:rsidR="00AE30B1" w:rsidRDefault="00AE3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45E9" w14:textId="77777777" w:rsidR="007B7EE9" w:rsidRDefault="00AE30B1">
    <w:pPr>
      <w:spacing w:after="0" w:line="259" w:lineRule="auto"/>
      <w:ind w:left="0" w:firstLine="0"/>
    </w:pPr>
    <w:r>
      <w:rPr>
        <w:noProof/>
      </w:rPr>
      <w:drawing>
        <wp:anchor distT="0" distB="0" distL="114300" distR="114300" simplePos="0" relativeHeight="251664384" behindDoc="0" locked="0" layoutInCell="1" allowOverlap="0" wp14:anchorId="449ECBFF" wp14:editId="1B04CC8E">
          <wp:simplePos x="0" y="0"/>
          <wp:positionH relativeFrom="page">
            <wp:posOffset>5788660</wp:posOffset>
          </wp:positionH>
          <wp:positionV relativeFrom="page">
            <wp:posOffset>219075</wp:posOffset>
          </wp:positionV>
          <wp:extent cx="1504950" cy="419735"/>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04950" cy="419735"/>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C7A9" w14:textId="77777777" w:rsidR="007B7EE9" w:rsidRDefault="00AE30B1">
    <w:pPr>
      <w:spacing w:after="0" w:line="259" w:lineRule="auto"/>
      <w:ind w:left="0" w:firstLine="0"/>
    </w:pPr>
    <w:r>
      <w:rPr>
        <w:noProof/>
      </w:rPr>
      <w:drawing>
        <wp:anchor distT="0" distB="0" distL="114300" distR="114300" simplePos="0" relativeHeight="251665408" behindDoc="0" locked="0" layoutInCell="1" allowOverlap="0" wp14:anchorId="2228320A" wp14:editId="7B1463EC">
          <wp:simplePos x="0" y="0"/>
          <wp:positionH relativeFrom="page">
            <wp:posOffset>5788660</wp:posOffset>
          </wp:positionH>
          <wp:positionV relativeFrom="page">
            <wp:posOffset>219075</wp:posOffset>
          </wp:positionV>
          <wp:extent cx="1504950" cy="419735"/>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04950" cy="419735"/>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3393" w14:textId="77777777" w:rsidR="007B7EE9" w:rsidRDefault="00AE30B1">
    <w:pPr>
      <w:spacing w:after="0" w:line="259" w:lineRule="auto"/>
      <w:ind w:left="0" w:firstLine="0"/>
    </w:pPr>
    <w:r>
      <w:rPr>
        <w:noProof/>
      </w:rPr>
      <w:drawing>
        <wp:anchor distT="0" distB="0" distL="114300" distR="114300" simplePos="0" relativeHeight="251666432" behindDoc="0" locked="0" layoutInCell="1" allowOverlap="0" wp14:anchorId="6844D09D" wp14:editId="33040568">
          <wp:simplePos x="0" y="0"/>
          <wp:positionH relativeFrom="page">
            <wp:posOffset>5788660</wp:posOffset>
          </wp:positionH>
          <wp:positionV relativeFrom="page">
            <wp:posOffset>219075</wp:posOffset>
          </wp:positionV>
          <wp:extent cx="1504950" cy="419735"/>
          <wp:effectExtent l="0" t="0" r="0" b="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04950" cy="41973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56E"/>
    <w:multiLevelType w:val="hybridMultilevel"/>
    <w:tmpl w:val="C0D2E246"/>
    <w:lvl w:ilvl="0" w:tplc="5D4A4AF2">
      <w:start w:val="1"/>
      <w:numFmt w:val="lowerLetter"/>
      <w:lvlText w:val="%1)"/>
      <w:lvlJc w:val="left"/>
      <w:pPr>
        <w:ind w:left="705"/>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1" w:tplc="A948A6A6">
      <w:start w:val="1"/>
      <w:numFmt w:val="lowerLetter"/>
      <w:lvlText w:val="%2"/>
      <w:lvlJc w:val="left"/>
      <w:pPr>
        <w:ind w:left="14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2" w:tplc="BE66E5A0">
      <w:start w:val="1"/>
      <w:numFmt w:val="lowerRoman"/>
      <w:lvlText w:val="%3"/>
      <w:lvlJc w:val="left"/>
      <w:pPr>
        <w:ind w:left="21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3" w:tplc="DA406318">
      <w:start w:val="1"/>
      <w:numFmt w:val="decimal"/>
      <w:lvlText w:val="%4"/>
      <w:lvlJc w:val="left"/>
      <w:pPr>
        <w:ind w:left="28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4" w:tplc="F3F0D782">
      <w:start w:val="1"/>
      <w:numFmt w:val="lowerLetter"/>
      <w:lvlText w:val="%5"/>
      <w:lvlJc w:val="left"/>
      <w:pPr>
        <w:ind w:left="360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5" w:tplc="58C03BE4">
      <w:start w:val="1"/>
      <w:numFmt w:val="lowerRoman"/>
      <w:lvlText w:val="%6"/>
      <w:lvlJc w:val="left"/>
      <w:pPr>
        <w:ind w:left="432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6" w:tplc="F2A8BABC">
      <w:start w:val="1"/>
      <w:numFmt w:val="decimal"/>
      <w:lvlText w:val="%7"/>
      <w:lvlJc w:val="left"/>
      <w:pPr>
        <w:ind w:left="50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7" w:tplc="7894675E">
      <w:start w:val="1"/>
      <w:numFmt w:val="lowerLetter"/>
      <w:lvlText w:val="%8"/>
      <w:lvlJc w:val="left"/>
      <w:pPr>
        <w:ind w:left="57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8" w:tplc="1D4415F6">
      <w:start w:val="1"/>
      <w:numFmt w:val="lowerRoman"/>
      <w:lvlText w:val="%9"/>
      <w:lvlJc w:val="left"/>
      <w:pPr>
        <w:ind w:left="64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abstractNum>
  <w:abstractNum w:abstractNumId="1" w15:restartNumberingAfterBreak="0">
    <w:nsid w:val="04C2400B"/>
    <w:multiLevelType w:val="hybridMultilevel"/>
    <w:tmpl w:val="5246D0AA"/>
    <w:lvl w:ilvl="0" w:tplc="9E0C9C7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443FF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D2E2D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E43F0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3676A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86F18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9C608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8E0BB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E4B7C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D5B91"/>
    <w:multiLevelType w:val="hybridMultilevel"/>
    <w:tmpl w:val="48100F4A"/>
    <w:lvl w:ilvl="0" w:tplc="C4C0714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14EE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F0AE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4A9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E246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4BE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E98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2A02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E40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8D722B"/>
    <w:multiLevelType w:val="hybridMultilevel"/>
    <w:tmpl w:val="740C4C88"/>
    <w:lvl w:ilvl="0" w:tplc="650604CE">
      <w:start w:val="1"/>
      <w:numFmt w:val="lowerLetter"/>
      <w:lvlText w:val="%1)"/>
      <w:lvlJc w:val="left"/>
      <w:pPr>
        <w:ind w:left="705"/>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1" w:tplc="B94C4B76">
      <w:start w:val="1"/>
      <w:numFmt w:val="lowerLetter"/>
      <w:lvlText w:val="%2"/>
      <w:lvlJc w:val="left"/>
      <w:pPr>
        <w:ind w:left="144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2" w:tplc="856E6818">
      <w:start w:val="1"/>
      <w:numFmt w:val="lowerRoman"/>
      <w:lvlText w:val="%3"/>
      <w:lvlJc w:val="left"/>
      <w:pPr>
        <w:ind w:left="216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3" w:tplc="FA6EDE3E">
      <w:start w:val="1"/>
      <w:numFmt w:val="decimal"/>
      <w:lvlText w:val="%4"/>
      <w:lvlJc w:val="left"/>
      <w:pPr>
        <w:ind w:left="288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4" w:tplc="A4BC2EFC">
      <w:start w:val="1"/>
      <w:numFmt w:val="lowerLetter"/>
      <w:lvlText w:val="%5"/>
      <w:lvlJc w:val="left"/>
      <w:pPr>
        <w:ind w:left="360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5" w:tplc="C87CCCE6">
      <w:start w:val="1"/>
      <w:numFmt w:val="lowerRoman"/>
      <w:lvlText w:val="%6"/>
      <w:lvlJc w:val="left"/>
      <w:pPr>
        <w:ind w:left="432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6" w:tplc="52305C4A">
      <w:start w:val="1"/>
      <w:numFmt w:val="decimal"/>
      <w:lvlText w:val="%7"/>
      <w:lvlJc w:val="left"/>
      <w:pPr>
        <w:ind w:left="504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7" w:tplc="08282ADC">
      <w:start w:val="1"/>
      <w:numFmt w:val="lowerLetter"/>
      <w:lvlText w:val="%8"/>
      <w:lvlJc w:val="left"/>
      <w:pPr>
        <w:ind w:left="576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lvl w:ilvl="8" w:tplc="A448EC74">
      <w:start w:val="1"/>
      <w:numFmt w:val="lowerRoman"/>
      <w:lvlText w:val="%9"/>
      <w:lvlJc w:val="left"/>
      <w:pPr>
        <w:ind w:left="6480"/>
      </w:pPr>
      <w:rPr>
        <w:rFonts w:ascii="Calibri" w:eastAsia="Calibri" w:hAnsi="Calibri" w:cs="Calibri"/>
        <w:b/>
        <w:bCs/>
        <w:i w:val="0"/>
        <w:strike w:val="0"/>
        <w:dstrike w:val="0"/>
        <w:color w:val="4F81BD"/>
        <w:sz w:val="28"/>
        <w:szCs w:val="28"/>
        <w:u w:val="none" w:color="000000"/>
        <w:bdr w:val="none" w:sz="0" w:space="0" w:color="auto"/>
        <w:shd w:val="clear" w:color="auto" w:fill="auto"/>
        <w:vertAlign w:val="baseline"/>
      </w:rPr>
    </w:lvl>
  </w:abstractNum>
  <w:abstractNum w:abstractNumId="4" w15:restartNumberingAfterBreak="0">
    <w:nsid w:val="2D530A7D"/>
    <w:multiLevelType w:val="hybridMultilevel"/>
    <w:tmpl w:val="09648754"/>
    <w:lvl w:ilvl="0" w:tplc="32BE025C">
      <w:start w:val="1"/>
      <w:numFmt w:val="lowerLetter"/>
      <w:lvlText w:val="%1)"/>
      <w:lvlJc w:val="left"/>
      <w:pPr>
        <w:ind w:left="705"/>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1" w:tplc="C7024AF6">
      <w:start w:val="1"/>
      <w:numFmt w:val="lowerLetter"/>
      <w:lvlText w:val="%2"/>
      <w:lvlJc w:val="left"/>
      <w:pPr>
        <w:ind w:left="14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2" w:tplc="40A68278">
      <w:start w:val="1"/>
      <w:numFmt w:val="lowerRoman"/>
      <w:lvlText w:val="%3"/>
      <w:lvlJc w:val="left"/>
      <w:pPr>
        <w:ind w:left="21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3" w:tplc="CB1A1BFC">
      <w:start w:val="1"/>
      <w:numFmt w:val="decimal"/>
      <w:lvlText w:val="%4"/>
      <w:lvlJc w:val="left"/>
      <w:pPr>
        <w:ind w:left="28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4" w:tplc="0E88EF04">
      <w:start w:val="1"/>
      <w:numFmt w:val="lowerLetter"/>
      <w:lvlText w:val="%5"/>
      <w:lvlJc w:val="left"/>
      <w:pPr>
        <w:ind w:left="360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5" w:tplc="148E145C">
      <w:start w:val="1"/>
      <w:numFmt w:val="lowerRoman"/>
      <w:lvlText w:val="%6"/>
      <w:lvlJc w:val="left"/>
      <w:pPr>
        <w:ind w:left="432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6" w:tplc="4F6A0DCE">
      <w:start w:val="1"/>
      <w:numFmt w:val="decimal"/>
      <w:lvlText w:val="%7"/>
      <w:lvlJc w:val="left"/>
      <w:pPr>
        <w:ind w:left="50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7" w:tplc="0A12BCA4">
      <w:start w:val="1"/>
      <w:numFmt w:val="lowerLetter"/>
      <w:lvlText w:val="%8"/>
      <w:lvlJc w:val="left"/>
      <w:pPr>
        <w:ind w:left="57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8" w:tplc="58F669C4">
      <w:start w:val="1"/>
      <w:numFmt w:val="lowerRoman"/>
      <w:lvlText w:val="%9"/>
      <w:lvlJc w:val="left"/>
      <w:pPr>
        <w:ind w:left="64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abstractNum>
  <w:abstractNum w:abstractNumId="5" w15:restartNumberingAfterBreak="0">
    <w:nsid w:val="4D3769F8"/>
    <w:multiLevelType w:val="hybridMultilevel"/>
    <w:tmpl w:val="5FC2015E"/>
    <w:lvl w:ilvl="0" w:tplc="B7642F3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62AA3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180DB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2ECF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14D7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D2927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82E48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7A192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7C02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3A7421"/>
    <w:multiLevelType w:val="hybridMultilevel"/>
    <w:tmpl w:val="EDAC6C1A"/>
    <w:lvl w:ilvl="0" w:tplc="7AA0DA96">
      <w:start w:val="1"/>
      <w:numFmt w:val="upperRoman"/>
      <w:lvlText w:val="%1."/>
      <w:lvlJc w:val="left"/>
      <w:pPr>
        <w:ind w:left="1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769F06">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46EC78">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B8AB52">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A6D634">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0E7D62">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50975A">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608996">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9C88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F247FF"/>
    <w:multiLevelType w:val="hybridMultilevel"/>
    <w:tmpl w:val="A426D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F96CE1"/>
    <w:multiLevelType w:val="hybridMultilevel"/>
    <w:tmpl w:val="8946BD92"/>
    <w:lvl w:ilvl="0" w:tplc="43ACA2DA">
      <w:start w:val="2"/>
      <w:numFmt w:val="lowerLetter"/>
      <w:lvlText w:val="%1)"/>
      <w:lvlJc w:val="left"/>
      <w:pPr>
        <w:ind w:left="705"/>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1" w:tplc="35DA54BA">
      <w:start w:val="1"/>
      <w:numFmt w:val="lowerLetter"/>
      <w:lvlText w:val="%2"/>
      <w:lvlJc w:val="left"/>
      <w:pPr>
        <w:ind w:left="14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2" w:tplc="F306ED98">
      <w:start w:val="1"/>
      <w:numFmt w:val="lowerRoman"/>
      <w:lvlText w:val="%3"/>
      <w:lvlJc w:val="left"/>
      <w:pPr>
        <w:ind w:left="21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3" w:tplc="8318D0D8">
      <w:start w:val="1"/>
      <w:numFmt w:val="decimal"/>
      <w:lvlText w:val="%4"/>
      <w:lvlJc w:val="left"/>
      <w:pPr>
        <w:ind w:left="28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4" w:tplc="6B5C208A">
      <w:start w:val="1"/>
      <w:numFmt w:val="lowerLetter"/>
      <w:lvlText w:val="%5"/>
      <w:lvlJc w:val="left"/>
      <w:pPr>
        <w:ind w:left="360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5" w:tplc="BE78B5B0">
      <w:start w:val="1"/>
      <w:numFmt w:val="lowerRoman"/>
      <w:lvlText w:val="%6"/>
      <w:lvlJc w:val="left"/>
      <w:pPr>
        <w:ind w:left="432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6" w:tplc="970E6746">
      <w:start w:val="1"/>
      <w:numFmt w:val="decimal"/>
      <w:lvlText w:val="%7"/>
      <w:lvlJc w:val="left"/>
      <w:pPr>
        <w:ind w:left="50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7" w:tplc="5C84C31E">
      <w:start w:val="1"/>
      <w:numFmt w:val="lowerLetter"/>
      <w:lvlText w:val="%8"/>
      <w:lvlJc w:val="left"/>
      <w:pPr>
        <w:ind w:left="57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8" w:tplc="0D747F96">
      <w:start w:val="1"/>
      <w:numFmt w:val="lowerRoman"/>
      <w:lvlText w:val="%9"/>
      <w:lvlJc w:val="left"/>
      <w:pPr>
        <w:ind w:left="64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abstractNum>
  <w:abstractNum w:abstractNumId="9" w15:restartNumberingAfterBreak="0">
    <w:nsid w:val="702C09BB"/>
    <w:multiLevelType w:val="hybridMultilevel"/>
    <w:tmpl w:val="3F621ECA"/>
    <w:lvl w:ilvl="0" w:tplc="F50EC82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BCAD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AA86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727B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52F5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459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34B2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060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8AC3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602F16"/>
    <w:multiLevelType w:val="hybridMultilevel"/>
    <w:tmpl w:val="3F503C78"/>
    <w:lvl w:ilvl="0" w:tplc="2EF61BE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28BC4">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AA8A5E">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5A72AE">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3CD18A">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54E29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E0AB1E">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4A1F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DEFAD6">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3F19C9"/>
    <w:multiLevelType w:val="hybridMultilevel"/>
    <w:tmpl w:val="C9EE63D8"/>
    <w:lvl w:ilvl="0" w:tplc="F0B29712">
      <w:start w:val="1"/>
      <w:numFmt w:val="lowerLetter"/>
      <w:lvlText w:val="%1)"/>
      <w:lvlJc w:val="left"/>
      <w:pPr>
        <w:ind w:left="705"/>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1" w:tplc="0518C8E2">
      <w:start w:val="1"/>
      <w:numFmt w:val="lowerLetter"/>
      <w:lvlText w:val="%2"/>
      <w:lvlJc w:val="left"/>
      <w:pPr>
        <w:ind w:left="14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2" w:tplc="1FF662EC">
      <w:start w:val="1"/>
      <w:numFmt w:val="lowerRoman"/>
      <w:lvlText w:val="%3"/>
      <w:lvlJc w:val="left"/>
      <w:pPr>
        <w:ind w:left="21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3" w:tplc="75D26976">
      <w:start w:val="1"/>
      <w:numFmt w:val="decimal"/>
      <w:lvlText w:val="%4"/>
      <w:lvlJc w:val="left"/>
      <w:pPr>
        <w:ind w:left="28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4" w:tplc="38D0054C">
      <w:start w:val="1"/>
      <w:numFmt w:val="lowerLetter"/>
      <w:lvlText w:val="%5"/>
      <w:lvlJc w:val="left"/>
      <w:pPr>
        <w:ind w:left="360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5" w:tplc="7B784A30">
      <w:start w:val="1"/>
      <w:numFmt w:val="lowerRoman"/>
      <w:lvlText w:val="%6"/>
      <w:lvlJc w:val="left"/>
      <w:pPr>
        <w:ind w:left="432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6" w:tplc="9E4AFA6E">
      <w:start w:val="1"/>
      <w:numFmt w:val="decimal"/>
      <w:lvlText w:val="%7"/>
      <w:lvlJc w:val="left"/>
      <w:pPr>
        <w:ind w:left="504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7" w:tplc="1678405C">
      <w:start w:val="1"/>
      <w:numFmt w:val="lowerLetter"/>
      <w:lvlText w:val="%8"/>
      <w:lvlJc w:val="left"/>
      <w:pPr>
        <w:ind w:left="576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lvl w:ilvl="8" w:tplc="594C4D74">
      <w:start w:val="1"/>
      <w:numFmt w:val="lowerRoman"/>
      <w:lvlText w:val="%9"/>
      <w:lvlJc w:val="left"/>
      <w:pPr>
        <w:ind w:left="6480"/>
      </w:pPr>
      <w:rPr>
        <w:rFonts w:ascii="Calibri" w:eastAsia="Calibri" w:hAnsi="Calibri" w:cs="Calibri"/>
        <w:b/>
        <w:bCs/>
        <w:i w:val="0"/>
        <w:strike w:val="0"/>
        <w:dstrike w:val="0"/>
        <w:color w:val="4F81BD"/>
        <w:sz w:val="26"/>
        <w:szCs w:val="26"/>
        <w:u w:val="none" w:color="000000"/>
        <w:bdr w:val="none" w:sz="0" w:space="0" w:color="auto"/>
        <w:shd w:val="clear" w:color="auto" w:fill="auto"/>
        <w:vertAlign w:val="baseline"/>
      </w:rPr>
    </w:lvl>
  </w:abstractNum>
  <w:num w:numId="1">
    <w:abstractNumId w:val="3"/>
  </w:num>
  <w:num w:numId="2">
    <w:abstractNumId w:val="8"/>
  </w:num>
  <w:num w:numId="3">
    <w:abstractNumId w:val="1"/>
  </w:num>
  <w:num w:numId="4">
    <w:abstractNumId w:val="4"/>
  </w:num>
  <w:num w:numId="5">
    <w:abstractNumId w:val="2"/>
  </w:num>
  <w:num w:numId="6">
    <w:abstractNumId w:val="11"/>
  </w:num>
  <w:num w:numId="7">
    <w:abstractNumId w:val="6"/>
  </w:num>
  <w:num w:numId="8">
    <w:abstractNumId w:val="5"/>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E9"/>
    <w:rsid w:val="00065791"/>
    <w:rsid w:val="007B7EE9"/>
    <w:rsid w:val="00AE30B1"/>
    <w:rsid w:val="00B4520C"/>
    <w:rsid w:val="00BA4925"/>
    <w:rsid w:val="00C328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1C97"/>
  <w15:docId w15:val="{AA1298B0-1D6D-4B99-8ED6-1C07DB8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6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3"/>
      <w:ind w:left="10" w:hanging="10"/>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spacing w:after="190"/>
      <w:ind w:left="10" w:hanging="10"/>
      <w:outlineLvl w:val="1"/>
    </w:pPr>
    <w:rPr>
      <w:rFonts w:ascii="Cambria" w:eastAsia="Cambria" w:hAnsi="Cambria" w:cs="Cambria"/>
      <w:b/>
      <w:color w:val="365F91"/>
      <w:sz w:val="28"/>
    </w:rPr>
  </w:style>
  <w:style w:type="paragraph" w:styleId="Heading3">
    <w:name w:val="heading 3"/>
    <w:next w:val="Normal"/>
    <w:link w:val="Heading3Char"/>
    <w:uiPriority w:val="9"/>
    <w:unhideWhenUsed/>
    <w:qFormat/>
    <w:pPr>
      <w:keepNext/>
      <w:keepLines/>
      <w:spacing w:after="33"/>
      <w:ind w:left="10" w:hanging="10"/>
      <w:outlineLvl w:val="2"/>
    </w:pPr>
    <w:rPr>
      <w:rFonts w:ascii="Calibri" w:eastAsia="Calibri" w:hAnsi="Calibri" w:cs="Calibri"/>
      <w:b/>
      <w:color w:val="365F91"/>
      <w:sz w:val="28"/>
    </w:rPr>
  </w:style>
  <w:style w:type="paragraph" w:styleId="Heading4">
    <w:name w:val="heading 4"/>
    <w:next w:val="Normal"/>
    <w:link w:val="Heading4Char"/>
    <w:uiPriority w:val="9"/>
    <w:unhideWhenUsed/>
    <w:qFormat/>
    <w:pPr>
      <w:keepNext/>
      <w:keepLines/>
      <w:spacing w:after="31"/>
      <w:ind w:left="730"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239"/>
      <w:ind w:left="720"/>
      <w:outlineLvl w:val="4"/>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i/>
      <w:color w:val="000000"/>
      <w:sz w:val="22"/>
    </w:rPr>
  </w:style>
  <w:style w:type="character" w:customStyle="1" w:styleId="Heading2Char">
    <w:name w:val="Heading 2 Char"/>
    <w:link w:val="Heading2"/>
    <w:rPr>
      <w:rFonts w:ascii="Cambria" w:eastAsia="Cambria" w:hAnsi="Cambria" w:cs="Cambria"/>
      <w:b/>
      <w:color w:val="365F91"/>
      <w:sz w:val="28"/>
    </w:rPr>
  </w:style>
  <w:style w:type="character" w:customStyle="1" w:styleId="Heading3Char">
    <w:name w:val="Heading 3 Char"/>
    <w:link w:val="Heading3"/>
    <w:rPr>
      <w:rFonts w:ascii="Calibri" w:eastAsia="Calibri" w:hAnsi="Calibri" w:cs="Calibri"/>
      <w:b/>
      <w:color w:val="365F91"/>
      <w:sz w:val="28"/>
    </w:rPr>
  </w:style>
  <w:style w:type="character" w:customStyle="1" w:styleId="Heading1Char">
    <w:name w:val="Heading 1 Char"/>
    <w:link w:val="Heading1"/>
    <w:rPr>
      <w:rFonts w:ascii="Calibri" w:eastAsia="Calibri" w:hAnsi="Calibri" w:cs="Calibri"/>
      <w:b/>
      <w:color w:val="365F91"/>
      <w:sz w:val="28"/>
    </w:rPr>
  </w:style>
  <w:style w:type="paragraph" w:styleId="TOC1">
    <w:name w:val="toc 1"/>
    <w:hidden/>
    <w:pPr>
      <w:spacing w:after="111" w:line="267" w:lineRule="auto"/>
      <w:ind w:left="25" w:right="15"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7-10 Science</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7-10 Science</dc:title>
  <dc:subject>Excursion workbook</dc:subject>
  <dc:creator>MURPHY, Bridget</dc:creator>
  <cp:keywords/>
  <cp:lastModifiedBy>TURNER, Gary (gturn44)</cp:lastModifiedBy>
  <cp:revision>2</cp:revision>
  <dcterms:created xsi:type="dcterms:W3CDTF">2024-06-07T00:29:00Z</dcterms:created>
  <dcterms:modified xsi:type="dcterms:W3CDTF">2024-06-07T00:29:00Z</dcterms:modified>
</cp:coreProperties>
</file>